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B5C" w:rsidRPr="009F4F06" w:rsidRDefault="00CD0B5C" w:rsidP="00CD0B5C">
      <w:pPr>
        <w:keepNext/>
        <w:tabs>
          <w:tab w:val="left" w:pos="6424"/>
        </w:tabs>
        <w:spacing w:before="240" w:after="120" w:line="240" w:lineRule="auto"/>
        <w:ind w:left="792" w:hanging="360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24"/>
        </w:rPr>
      </w:pPr>
      <w:r>
        <w:rPr>
          <w:rFonts w:ascii="Times New Roman" w:eastAsia="MS Mincho" w:hAnsi="Times New Roman" w:cs="Times New Roman"/>
          <w:b/>
          <w:bCs/>
          <w:color w:val="17365D"/>
          <w:kern w:val="32"/>
          <w:sz w:val="28"/>
          <w:szCs w:val="24"/>
        </w:rPr>
        <w:tab/>
      </w:r>
      <w:r w:rsidRPr="006C5440">
        <w:rPr>
          <w:rFonts w:ascii="Times New Roman" w:eastAsia="MS Mincho" w:hAnsi="Times New Roman" w:cs="Times New Roman"/>
          <w:b/>
          <w:bCs/>
          <w:kern w:val="32"/>
          <w:sz w:val="28"/>
          <w:szCs w:val="24"/>
        </w:rPr>
        <w:t xml:space="preserve">    </w:t>
      </w:r>
      <w:r w:rsidRPr="001B0540">
        <w:rPr>
          <w:rFonts w:ascii="Times New Roman" w:eastAsia="MS Mincho" w:hAnsi="Times New Roman" w:cs="Times New Roman"/>
          <w:b/>
          <w:bCs/>
          <w:kern w:val="32"/>
          <w:sz w:val="28"/>
          <w:szCs w:val="24"/>
        </w:rPr>
        <w:tab/>
      </w:r>
      <w:r w:rsidRPr="001B0540">
        <w:rPr>
          <w:rFonts w:ascii="Times New Roman" w:eastAsia="MS Mincho" w:hAnsi="Times New Roman" w:cs="Times New Roman"/>
          <w:b/>
          <w:bCs/>
          <w:kern w:val="32"/>
          <w:sz w:val="28"/>
          <w:szCs w:val="24"/>
        </w:rPr>
        <w:tab/>
      </w:r>
      <w:r w:rsidRPr="006C5440">
        <w:rPr>
          <w:rFonts w:ascii="Times New Roman" w:eastAsia="MS Mincho" w:hAnsi="Times New Roman" w:cs="Times New Roman"/>
          <w:b/>
          <w:bCs/>
          <w:kern w:val="32"/>
          <w:sz w:val="28"/>
          <w:szCs w:val="24"/>
        </w:rPr>
        <w:t xml:space="preserve">  Приложение№1 </w:t>
      </w:r>
    </w:p>
    <w:p w:rsidR="00CD0B5C" w:rsidRDefault="00CD0B5C" w:rsidP="00CD0B5C">
      <w:pPr>
        <w:tabs>
          <w:tab w:val="left" w:pos="52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документации </w:t>
      </w:r>
      <w:r w:rsidRPr="006C54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C5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предложений</w:t>
      </w:r>
    </w:p>
    <w:p w:rsidR="00CD0B5C" w:rsidRPr="006C5440" w:rsidRDefault="00CD0B5C" w:rsidP="00CD0B5C">
      <w:pPr>
        <w:tabs>
          <w:tab w:val="left" w:pos="52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поставку </w:t>
      </w:r>
      <w:r w:rsidR="00EA5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материалов для </w:t>
      </w:r>
      <w:r w:rsidR="00EE14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 ЛКС</w:t>
      </w:r>
    </w:p>
    <w:p w:rsidR="00CD0B5C" w:rsidRDefault="00CD0B5C" w:rsidP="00CD0B5C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456" w:rsidRDefault="00CD0B5C" w:rsidP="00EE149D">
      <w:pPr>
        <w:tabs>
          <w:tab w:val="left" w:pos="52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7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задание</w:t>
      </w:r>
    </w:p>
    <w:p w:rsidR="00EE149D" w:rsidRDefault="00EE149D" w:rsidP="00EE149D">
      <w:pPr>
        <w:tabs>
          <w:tab w:val="left" w:pos="52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1"/>
        <w:gridCol w:w="1137"/>
        <w:gridCol w:w="992"/>
        <w:gridCol w:w="709"/>
        <w:gridCol w:w="709"/>
        <w:gridCol w:w="709"/>
        <w:gridCol w:w="992"/>
        <w:gridCol w:w="850"/>
        <w:gridCol w:w="851"/>
        <w:gridCol w:w="1134"/>
        <w:gridCol w:w="1276"/>
      </w:tblGrid>
      <w:tr w:rsidR="00EE149D" w:rsidRPr="00EE149D" w:rsidTr="00EE149D">
        <w:trPr>
          <w:trHeight w:val="153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Марка Товара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Гарантийный сро</w:t>
            </w:r>
            <w:bookmarkStart w:id="0" w:name="_GoBack"/>
            <w:bookmarkEnd w:id="0"/>
            <w:r w:rsidRPr="00EE14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Цена, за единицу измерения,  без НДС, руб.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Цена, за единицу измерения,  с НДС, руб.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Сумма, в </w:t>
            </w:r>
            <w:proofErr w:type="spellStart"/>
            <w:r w:rsidRPr="00EE14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EE14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 НДС</w:t>
            </w:r>
            <w:proofErr w:type="gramStart"/>
            <w:r w:rsidRPr="00EE14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E14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Всего, </w:t>
            </w:r>
            <w:proofErr w:type="spell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поставки, (календарных) дней</w:t>
            </w:r>
          </w:p>
        </w:tc>
      </w:tr>
      <w:tr w:rsidR="00EE149D" w:rsidRPr="00EE149D" w:rsidTr="00EE149D">
        <w:trPr>
          <w:trHeight w:val="46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Вставка плавкая ПК-45 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Вставка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позднее 20 (двадцати) календарных дней </w:t>
            </w:r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даты проведения</w:t>
            </w:r>
            <w:proofErr w:type="gramEnd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авансового платежа</w:t>
            </w:r>
          </w:p>
        </w:tc>
      </w:tr>
      <w:tr w:rsidR="00EE149D" w:rsidRPr="00EE149D" w:rsidTr="00EE149D">
        <w:trPr>
          <w:trHeight w:val="88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Комплект №3 для ввода </w:t>
            </w:r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(МТОК-Б1, В3, К6, ББ)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Комплект №3 для ввода </w:t>
            </w:r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</w:t>
            </w:r>
            <w:proofErr w:type="spell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12530,70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87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герметика для муфты МПЗ и МЧЗ (ВИЛАД-31)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герметика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</w:t>
            </w:r>
            <w:proofErr w:type="spell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8568,00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для ремонта МПЗ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Комплект для ремонта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</w:t>
            </w:r>
            <w:proofErr w:type="spell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8425,20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6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для ремонта муфты МОГ-</w:t>
            </w:r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МОГ-У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Комплект для ремонта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</w:t>
            </w:r>
            <w:proofErr w:type="spell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21901,44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63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Комплект для ремонта муфты </w:t>
            </w:r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МОГ-Т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для ремонта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</w:t>
            </w:r>
            <w:proofErr w:type="spell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12215,52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8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для ремонта муфты МТОК-А1, МтТОК-Б1 (МТОК 96,Т</w:t>
            </w:r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,В</w:t>
            </w:r>
            <w:proofErr w:type="gramEnd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,В1)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Комплект для ремонта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</w:t>
            </w:r>
            <w:proofErr w:type="spell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17344,08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81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Комплект кассеты КТ-3645 (стяжки, </w:t>
            </w: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маркеры, КДЗС 40 шт., крышка, петли)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Комплект кассеты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</w:t>
            </w:r>
            <w:proofErr w:type="spell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7956,00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78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Лента сигнальная 40мм 500м 100мкм (Я) "Осторожно! Оптический кабель!"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Лента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1494,30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81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Лента сигнальная штриховая  (500, 250м) 75 мм 300 мкм "Зебра" (Я)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Лента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1031,73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45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2МРП 0,2/0,3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Муфта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3341,52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43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2МРП 2/4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Муфта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1643,66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40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3МПР0,3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Муфта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1088,97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46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3МРП 2/4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Муфта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1655,31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46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МОГ-Т-2-40-1К4845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Муфта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</w:t>
            </w:r>
            <w:proofErr w:type="spell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1059,83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24376,06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42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МПП 0,1/0,3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19910,40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43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МПП 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Муфта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6918,66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40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МПП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Муфта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8812,80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43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МПП 2/4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1978,33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61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МТОК-А1/216-1КТ3645-К77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Муфта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</w:t>
            </w:r>
            <w:proofErr w:type="spell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4010,85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4732,80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113587,20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81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МТОК-Г3/216-1КТ3645-</w:t>
            </w: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 (фиксация </w:t>
            </w:r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помощью ТУТ)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Муфта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</w:t>
            </w:r>
            <w:proofErr w:type="spell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2721,15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25687,68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61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пластмассовая защитная МПЗ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Муфта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1405,53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1658,52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9951,12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6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свинцовая соединительная МССО-1,5/2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Муфта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3459,84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42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тупиковая МТ-36мм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Муфта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5645,70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60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чугунная С-50-М (удлинённая)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Муфта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18441,60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45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Проволока ПСО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Проволока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95084,75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17115,25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47685,00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45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Проволока ПСО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Проволока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76932,20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13847,80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63546,00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40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Проволока ПСО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Проволока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76932,20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13847,80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49021,20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46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Уголок металлический 45х45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Уголок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3672,00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61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Шнур ШОС-</w:t>
            </w:r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</w:t>
            </w:r>
            <w:proofErr w:type="gramEnd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/2,0 мм-FC/APC-FC/UPC-3.0 м ССД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Шнур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2441,88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58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Шнур ШОС-</w:t>
            </w:r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</w:t>
            </w:r>
            <w:proofErr w:type="gramEnd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/2,0 мм-FC/UPC-SC/UPC-3.0 м ССД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Шнур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2399,04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149D" w:rsidRPr="00EE149D" w:rsidTr="00EE149D">
        <w:trPr>
          <w:trHeight w:val="315"/>
        </w:trPr>
        <w:tc>
          <w:tcPr>
            <w:tcW w:w="7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507750,94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EE149D" w:rsidRPr="00EE149D" w:rsidTr="00EE149D">
        <w:trPr>
          <w:trHeight w:val="300"/>
        </w:trPr>
        <w:tc>
          <w:tcPr>
            <w:tcW w:w="7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НДС- 18%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77453,53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9D" w:rsidRPr="00EE149D" w:rsidRDefault="00EE149D" w:rsidP="00EE1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14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:rsidR="00EE149D" w:rsidRDefault="00EE149D" w:rsidP="00EE149D">
      <w:pPr>
        <w:tabs>
          <w:tab w:val="left" w:pos="52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49D" w:rsidRDefault="00EE149D" w:rsidP="00EE149D">
      <w:pPr>
        <w:tabs>
          <w:tab w:val="left" w:pos="52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0540" w:rsidRPr="001C62A0" w:rsidRDefault="001C62A0" w:rsidP="001C62A0">
      <w:pPr>
        <w:pStyle w:val="a3"/>
        <w:numPr>
          <w:ilvl w:val="0"/>
          <w:numId w:val="3"/>
        </w:numPr>
        <w:tabs>
          <w:tab w:val="left" w:pos="522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4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поставки:</w:t>
      </w:r>
      <w:r w:rsidRPr="001C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Калуга, ул. </w:t>
      </w:r>
      <w:proofErr w:type="gramStart"/>
      <w:r w:rsidRPr="001C62A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Театральная</w:t>
      </w:r>
      <w:proofErr w:type="gramEnd"/>
      <w:r w:rsidRPr="001C62A0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д.38.</w:t>
      </w:r>
    </w:p>
    <w:p w:rsidR="001C62A0" w:rsidRPr="001C62A0" w:rsidRDefault="001C62A0" w:rsidP="00CD0B5C">
      <w:pPr>
        <w:tabs>
          <w:tab w:val="left" w:pos="52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62A0" w:rsidRPr="00EA5456" w:rsidRDefault="001C62A0" w:rsidP="001C62A0">
      <w:pPr>
        <w:pStyle w:val="Default"/>
        <w:rPr>
          <w:b/>
        </w:rPr>
      </w:pPr>
      <w:r w:rsidRPr="00EA5456">
        <w:rPr>
          <w:b/>
          <w:bCs/>
        </w:rPr>
        <w:t xml:space="preserve">2. Требования к товару. </w:t>
      </w:r>
    </w:p>
    <w:p w:rsidR="001C62A0" w:rsidRPr="001C62A0" w:rsidRDefault="001C62A0" w:rsidP="001C62A0">
      <w:pPr>
        <w:pStyle w:val="Default"/>
      </w:pPr>
    </w:p>
    <w:p w:rsidR="001C62A0" w:rsidRPr="001C62A0" w:rsidRDefault="001C62A0" w:rsidP="001C62A0">
      <w:pPr>
        <w:pStyle w:val="Default"/>
      </w:pPr>
      <w:proofErr w:type="gramStart"/>
      <w:r w:rsidRPr="001C62A0">
        <w:lastRenderedPageBreak/>
        <w:t xml:space="preserve">2.1 Цена Договора включает все расходы Претендента, связанные с исполнением обязательств по договору, заключаемому по результатам настоящей </w:t>
      </w:r>
      <w:proofErr w:type="spellStart"/>
      <w:r w:rsidRPr="001C62A0">
        <w:t>процеудры</w:t>
      </w:r>
      <w:proofErr w:type="spellEnd"/>
      <w:r w:rsidRPr="001C62A0">
        <w:t xml:space="preserve"> закупки, в том числе расходов на доставку до указанных в настоящем Техническом задании Местам поставки, разгрузку, страхование, уплату таможенных пошлин, налогов и других обязательных платежей, предусмотренных законодательством РФ. </w:t>
      </w:r>
      <w:proofErr w:type="gramEnd"/>
    </w:p>
    <w:p w:rsidR="001C62A0" w:rsidRPr="001C62A0" w:rsidRDefault="001C62A0" w:rsidP="001C62A0">
      <w:pPr>
        <w:pStyle w:val="Default"/>
      </w:pPr>
    </w:p>
    <w:p w:rsidR="001C62A0" w:rsidRPr="001C62A0" w:rsidRDefault="001C62A0" w:rsidP="001C62A0">
      <w:pPr>
        <w:pStyle w:val="Default"/>
      </w:pPr>
      <w:r w:rsidRPr="001C62A0">
        <w:t xml:space="preserve">2.2. Номенклатура и количество поставляемого Товара должны соответствовать товаросопроводительным документам. </w:t>
      </w:r>
    </w:p>
    <w:p w:rsidR="001C62A0" w:rsidRPr="001C62A0" w:rsidRDefault="001C62A0" w:rsidP="001C62A0">
      <w:pPr>
        <w:pStyle w:val="Default"/>
      </w:pPr>
    </w:p>
    <w:p w:rsidR="001C62A0" w:rsidRPr="001C62A0" w:rsidRDefault="001C62A0" w:rsidP="001C62A0">
      <w:pPr>
        <w:pStyle w:val="Default"/>
      </w:pPr>
      <w:r w:rsidRPr="001C62A0">
        <w:t xml:space="preserve">2.3. Поставке подлежит только оригинальный Товар производителей, указанных в Заявке Претендента. </w:t>
      </w:r>
    </w:p>
    <w:p w:rsidR="001C62A0" w:rsidRPr="001C62A0" w:rsidRDefault="001C62A0" w:rsidP="001C62A0">
      <w:pPr>
        <w:pStyle w:val="Default"/>
      </w:pPr>
    </w:p>
    <w:p w:rsidR="001C62A0" w:rsidRPr="001C62A0" w:rsidRDefault="001C62A0" w:rsidP="001C62A0">
      <w:pPr>
        <w:pStyle w:val="Default"/>
      </w:pPr>
      <w:r w:rsidRPr="001C62A0">
        <w:t xml:space="preserve">2.4. В </w:t>
      </w:r>
      <w:proofErr w:type="gramStart"/>
      <w:r w:rsidRPr="001C62A0">
        <w:t>рамках</w:t>
      </w:r>
      <w:proofErr w:type="gramEnd"/>
      <w:r w:rsidRPr="001C62A0">
        <w:t xml:space="preserve"> настоящей процедуры закупки допускается возможность поставки Претендентом аналогов указанных в Спецификации Товаров. </w:t>
      </w:r>
    </w:p>
    <w:p w:rsidR="001C62A0" w:rsidRPr="001C62A0" w:rsidRDefault="001C62A0" w:rsidP="001C62A0">
      <w:pPr>
        <w:pStyle w:val="Default"/>
      </w:pPr>
    </w:p>
    <w:p w:rsidR="001C62A0" w:rsidRPr="001C62A0" w:rsidRDefault="001C62A0" w:rsidP="001C62A0">
      <w:pPr>
        <w:pStyle w:val="Default"/>
      </w:pPr>
    </w:p>
    <w:p w:rsidR="001C62A0" w:rsidRPr="001C62A0" w:rsidRDefault="001C62A0" w:rsidP="001C62A0">
      <w:pPr>
        <w:pStyle w:val="Default"/>
      </w:pPr>
      <w:r w:rsidRPr="001C62A0">
        <w:rPr>
          <w:b/>
          <w:bCs/>
        </w:rPr>
        <w:t xml:space="preserve">3. Гарантийные обязательства: </w:t>
      </w:r>
    </w:p>
    <w:p w:rsidR="001C62A0" w:rsidRPr="001C62A0" w:rsidRDefault="001C62A0" w:rsidP="001C62A0">
      <w:pPr>
        <w:pStyle w:val="Default"/>
      </w:pPr>
    </w:p>
    <w:p w:rsidR="001C62A0" w:rsidRPr="001C62A0" w:rsidRDefault="001C62A0" w:rsidP="001C62A0">
      <w:pPr>
        <w:pStyle w:val="Default"/>
      </w:pPr>
      <w:r w:rsidRPr="001C62A0">
        <w:t>Определены в соответствии с разделом 1</w:t>
      </w:r>
      <w:r>
        <w:t>1</w:t>
      </w:r>
      <w:r w:rsidRPr="001C62A0">
        <w:t xml:space="preserve"> «Гарантия» Проекта договора</w:t>
      </w:r>
      <w:r>
        <w:t>.</w:t>
      </w:r>
    </w:p>
    <w:p w:rsidR="001C62A0" w:rsidRPr="001C62A0" w:rsidRDefault="001C62A0" w:rsidP="001C62A0">
      <w:pPr>
        <w:pStyle w:val="Default"/>
      </w:pPr>
    </w:p>
    <w:p w:rsidR="001C62A0" w:rsidRPr="001C62A0" w:rsidRDefault="001C62A0" w:rsidP="001C62A0">
      <w:pPr>
        <w:pStyle w:val="Default"/>
      </w:pPr>
      <w:r w:rsidRPr="001C62A0">
        <w:rPr>
          <w:b/>
          <w:bCs/>
        </w:rPr>
        <w:t xml:space="preserve">4. Срок поставки товара: </w:t>
      </w:r>
    </w:p>
    <w:p w:rsidR="001C62A0" w:rsidRPr="001C62A0" w:rsidRDefault="001C62A0" w:rsidP="001C62A0">
      <w:pPr>
        <w:rPr>
          <w:rFonts w:ascii="Times New Roman" w:hAnsi="Times New Roman" w:cs="Times New Roman"/>
          <w:sz w:val="24"/>
          <w:szCs w:val="24"/>
        </w:rPr>
      </w:pPr>
      <w:r w:rsidRPr="00B61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20 (двадцати) календарных дней </w:t>
      </w:r>
      <w:proofErr w:type="gramStart"/>
      <w:r w:rsidRPr="00B6186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проведения</w:t>
      </w:r>
      <w:proofErr w:type="gramEnd"/>
      <w:r w:rsidRPr="00B61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авансового платежа</w:t>
      </w:r>
      <w:r w:rsidRPr="001C62A0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1C62A0" w:rsidRPr="001C62A0" w:rsidSect="00CD0B5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50A7"/>
    <w:multiLevelType w:val="hybridMultilevel"/>
    <w:tmpl w:val="93048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3F4642"/>
    <w:multiLevelType w:val="hybridMultilevel"/>
    <w:tmpl w:val="87EAB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4A4A24"/>
    <w:multiLevelType w:val="hybridMultilevel"/>
    <w:tmpl w:val="EA520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B5C"/>
    <w:rsid w:val="00131BA8"/>
    <w:rsid w:val="001869DF"/>
    <w:rsid w:val="001A2E8C"/>
    <w:rsid w:val="001B0540"/>
    <w:rsid w:val="001C62A0"/>
    <w:rsid w:val="001E6299"/>
    <w:rsid w:val="0028329A"/>
    <w:rsid w:val="002C7B49"/>
    <w:rsid w:val="00435404"/>
    <w:rsid w:val="004603BD"/>
    <w:rsid w:val="00487E28"/>
    <w:rsid w:val="0059189F"/>
    <w:rsid w:val="005E3494"/>
    <w:rsid w:val="0065132C"/>
    <w:rsid w:val="00672732"/>
    <w:rsid w:val="006B6DFE"/>
    <w:rsid w:val="006D2772"/>
    <w:rsid w:val="006D6CAD"/>
    <w:rsid w:val="0071021F"/>
    <w:rsid w:val="00724941"/>
    <w:rsid w:val="00792B3E"/>
    <w:rsid w:val="00792F39"/>
    <w:rsid w:val="007C6DAC"/>
    <w:rsid w:val="00817057"/>
    <w:rsid w:val="00852761"/>
    <w:rsid w:val="00855944"/>
    <w:rsid w:val="008671E4"/>
    <w:rsid w:val="008B7BFB"/>
    <w:rsid w:val="008E5043"/>
    <w:rsid w:val="009034E2"/>
    <w:rsid w:val="00994D4D"/>
    <w:rsid w:val="009F4F56"/>
    <w:rsid w:val="00A22CA1"/>
    <w:rsid w:val="00A7118E"/>
    <w:rsid w:val="00AE51C8"/>
    <w:rsid w:val="00AE67B9"/>
    <w:rsid w:val="00AF69B4"/>
    <w:rsid w:val="00AF6CBA"/>
    <w:rsid w:val="00B61865"/>
    <w:rsid w:val="00BC757A"/>
    <w:rsid w:val="00C92CD5"/>
    <w:rsid w:val="00CD0B5C"/>
    <w:rsid w:val="00D105FD"/>
    <w:rsid w:val="00D266AE"/>
    <w:rsid w:val="00E23F80"/>
    <w:rsid w:val="00E334EA"/>
    <w:rsid w:val="00E711DA"/>
    <w:rsid w:val="00E737AB"/>
    <w:rsid w:val="00EA279D"/>
    <w:rsid w:val="00EA5456"/>
    <w:rsid w:val="00EE149D"/>
    <w:rsid w:val="00F477FF"/>
    <w:rsid w:val="00F5638C"/>
    <w:rsid w:val="00F65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C62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C62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C62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C62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elecs</Company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Тимаков Н. В. (ОДПТ)</dc:creator>
  <cp:keywords/>
  <dc:description/>
  <cp:lastModifiedBy>Тимаков Н. В. (ОДПТ)</cp:lastModifiedBy>
  <cp:revision>2</cp:revision>
  <dcterms:created xsi:type="dcterms:W3CDTF">2014-03-06T13:28:00Z</dcterms:created>
  <dcterms:modified xsi:type="dcterms:W3CDTF">2014-03-06T13:28:00Z</dcterms:modified>
</cp:coreProperties>
</file>